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580" w:rsidRPr="003819C7" w:rsidRDefault="003819C7" w:rsidP="003819C7">
      <w:pPr>
        <w:jc w:val="center"/>
        <w:rPr>
          <w:rFonts w:ascii="Times New Roman" w:eastAsia="Calibri" w:hAnsi="Times New Roman" w:cs="Times New Roman"/>
          <w:b/>
          <w:sz w:val="36"/>
          <w:szCs w:val="28"/>
        </w:rPr>
      </w:pPr>
      <w:r w:rsidRPr="003819C7">
        <w:rPr>
          <w:rFonts w:ascii="Times New Roman" w:eastAsia="Calibri" w:hAnsi="Times New Roman" w:cs="Times New Roman"/>
          <w:b/>
          <w:sz w:val="36"/>
          <w:szCs w:val="28"/>
        </w:rPr>
        <w:t>ЮЖНАЯ АМЕРИКА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3819C7" w:rsidRPr="003819C7" w:rsidTr="003819C7">
        <w:tc>
          <w:tcPr>
            <w:tcW w:w="4785" w:type="dxa"/>
          </w:tcPr>
          <w:p w:rsidR="003819C7" w:rsidRPr="003819C7" w:rsidRDefault="003819C7">
            <w:pPr>
              <w:rPr>
                <w:rFonts w:ascii="Times New Roman" w:hAnsi="Times New Roman" w:cs="Times New Roman"/>
                <w:sz w:val="28"/>
              </w:rPr>
            </w:pPr>
            <w:r w:rsidRPr="003819C7">
              <w:rPr>
                <w:rFonts w:ascii="Times New Roman" w:eastAsia="Calibri" w:hAnsi="Times New Roman" w:cs="Times New Roman"/>
                <w:b/>
                <w:sz w:val="36"/>
                <w:szCs w:val="28"/>
              </w:rPr>
              <w:t>Водные объекты:</w:t>
            </w:r>
          </w:p>
        </w:tc>
        <w:tc>
          <w:tcPr>
            <w:tcW w:w="4786" w:type="dxa"/>
          </w:tcPr>
          <w:p w:rsidR="003819C7" w:rsidRPr="003819C7" w:rsidRDefault="003819C7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3819C7">
              <w:rPr>
                <w:rFonts w:ascii="Times New Roman" w:eastAsia="Calibri" w:hAnsi="Times New Roman" w:cs="Times New Roman"/>
                <w:i/>
                <w:sz w:val="36"/>
                <w:szCs w:val="28"/>
              </w:rPr>
              <w:t>Атлантический океан, Тихий океан, Карибское море,</w:t>
            </w:r>
          </w:p>
        </w:tc>
      </w:tr>
      <w:tr w:rsidR="003819C7" w:rsidRPr="003819C7" w:rsidTr="003819C7">
        <w:tc>
          <w:tcPr>
            <w:tcW w:w="4785" w:type="dxa"/>
          </w:tcPr>
          <w:p w:rsidR="003819C7" w:rsidRPr="003819C7" w:rsidRDefault="003819C7">
            <w:pPr>
              <w:rPr>
                <w:rFonts w:ascii="Times New Roman" w:hAnsi="Times New Roman" w:cs="Times New Roman"/>
                <w:sz w:val="28"/>
              </w:rPr>
            </w:pPr>
            <w:r w:rsidRPr="003819C7">
              <w:rPr>
                <w:rFonts w:ascii="Times New Roman" w:eastAsia="Calibri" w:hAnsi="Times New Roman" w:cs="Times New Roman"/>
                <w:b/>
                <w:sz w:val="36"/>
                <w:szCs w:val="28"/>
              </w:rPr>
              <w:t>Реки:</w:t>
            </w:r>
          </w:p>
        </w:tc>
        <w:tc>
          <w:tcPr>
            <w:tcW w:w="4786" w:type="dxa"/>
          </w:tcPr>
          <w:p w:rsidR="003819C7" w:rsidRPr="003819C7" w:rsidRDefault="003819C7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3819C7">
              <w:rPr>
                <w:rFonts w:ascii="Times New Roman" w:eastAsia="Calibri" w:hAnsi="Times New Roman" w:cs="Times New Roman"/>
                <w:i/>
                <w:sz w:val="36"/>
                <w:szCs w:val="28"/>
              </w:rPr>
              <w:t>Амазонка, Парана, Ориноко, вдп. Виктория, вдп. Анхель;</w:t>
            </w:r>
          </w:p>
        </w:tc>
      </w:tr>
      <w:tr w:rsidR="003819C7" w:rsidRPr="003819C7" w:rsidTr="003819C7">
        <w:tc>
          <w:tcPr>
            <w:tcW w:w="4785" w:type="dxa"/>
          </w:tcPr>
          <w:p w:rsidR="003819C7" w:rsidRPr="003819C7" w:rsidRDefault="003819C7">
            <w:pPr>
              <w:rPr>
                <w:rFonts w:ascii="Times New Roman" w:hAnsi="Times New Roman" w:cs="Times New Roman"/>
                <w:sz w:val="28"/>
              </w:rPr>
            </w:pPr>
            <w:r w:rsidRPr="003819C7">
              <w:rPr>
                <w:rFonts w:ascii="Times New Roman" w:eastAsia="Calibri" w:hAnsi="Times New Roman" w:cs="Times New Roman"/>
                <w:b/>
                <w:sz w:val="36"/>
                <w:szCs w:val="28"/>
              </w:rPr>
              <w:t>Озера:</w:t>
            </w:r>
          </w:p>
        </w:tc>
        <w:tc>
          <w:tcPr>
            <w:tcW w:w="4786" w:type="dxa"/>
          </w:tcPr>
          <w:p w:rsidR="003819C7" w:rsidRPr="003819C7" w:rsidRDefault="003819C7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3819C7">
              <w:rPr>
                <w:rFonts w:ascii="Times New Roman" w:eastAsia="Calibri" w:hAnsi="Times New Roman" w:cs="Times New Roman"/>
                <w:i/>
                <w:sz w:val="36"/>
                <w:szCs w:val="28"/>
              </w:rPr>
              <w:t>Титикака, Маракайбо</w:t>
            </w:r>
          </w:p>
        </w:tc>
      </w:tr>
      <w:tr w:rsidR="003819C7" w:rsidRPr="003819C7" w:rsidTr="003819C7">
        <w:tc>
          <w:tcPr>
            <w:tcW w:w="4785" w:type="dxa"/>
          </w:tcPr>
          <w:p w:rsidR="003819C7" w:rsidRPr="003819C7" w:rsidRDefault="003819C7">
            <w:pPr>
              <w:rPr>
                <w:rFonts w:ascii="Times New Roman" w:hAnsi="Times New Roman" w:cs="Times New Roman"/>
                <w:sz w:val="28"/>
              </w:rPr>
            </w:pPr>
            <w:r w:rsidRPr="003819C7">
              <w:rPr>
                <w:rFonts w:ascii="Times New Roman" w:eastAsia="Calibri" w:hAnsi="Times New Roman" w:cs="Times New Roman"/>
                <w:b/>
                <w:sz w:val="36"/>
                <w:szCs w:val="28"/>
              </w:rPr>
              <w:t>Остров</w:t>
            </w:r>
          </w:p>
        </w:tc>
        <w:tc>
          <w:tcPr>
            <w:tcW w:w="4786" w:type="dxa"/>
          </w:tcPr>
          <w:p w:rsidR="003819C7" w:rsidRPr="003819C7" w:rsidRDefault="003819C7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3819C7">
              <w:rPr>
                <w:rFonts w:ascii="Times New Roman" w:eastAsia="Calibri" w:hAnsi="Times New Roman" w:cs="Times New Roman"/>
                <w:i/>
                <w:sz w:val="36"/>
                <w:szCs w:val="28"/>
              </w:rPr>
              <w:t>Огненная Земля;</w:t>
            </w:r>
          </w:p>
        </w:tc>
      </w:tr>
      <w:tr w:rsidR="003819C7" w:rsidRPr="003819C7" w:rsidTr="003819C7">
        <w:tc>
          <w:tcPr>
            <w:tcW w:w="4785" w:type="dxa"/>
          </w:tcPr>
          <w:p w:rsidR="003819C7" w:rsidRPr="003819C7" w:rsidRDefault="003819C7">
            <w:pPr>
              <w:rPr>
                <w:rFonts w:ascii="Times New Roman" w:hAnsi="Times New Roman" w:cs="Times New Roman"/>
                <w:sz w:val="28"/>
              </w:rPr>
            </w:pPr>
            <w:r w:rsidRPr="003819C7">
              <w:rPr>
                <w:rFonts w:ascii="Times New Roman" w:eastAsia="Calibri" w:hAnsi="Times New Roman" w:cs="Times New Roman"/>
                <w:b/>
                <w:sz w:val="36"/>
                <w:szCs w:val="28"/>
              </w:rPr>
              <w:t>Рельеф:</w:t>
            </w:r>
          </w:p>
        </w:tc>
        <w:tc>
          <w:tcPr>
            <w:tcW w:w="4786" w:type="dxa"/>
          </w:tcPr>
          <w:p w:rsidR="003819C7" w:rsidRPr="003819C7" w:rsidRDefault="003819C7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3819C7">
              <w:rPr>
                <w:rFonts w:ascii="Times New Roman" w:eastAsia="Calibri" w:hAnsi="Times New Roman" w:cs="Times New Roman"/>
                <w:i/>
                <w:sz w:val="36"/>
                <w:szCs w:val="28"/>
              </w:rPr>
              <w:t>Панамский канал, горы Анды и Аконкагуа, Бразильское и Гвианское плоскогорья, Оринокская и Ла-Платская, Амазонская низменности;</w:t>
            </w:r>
          </w:p>
        </w:tc>
      </w:tr>
      <w:tr w:rsidR="003819C7" w:rsidRPr="003819C7" w:rsidTr="003819C7">
        <w:tc>
          <w:tcPr>
            <w:tcW w:w="4785" w:type="dxa"/>
          </w:tcPr>
          <w:p w:rsidR="003819C7" w:rsidRPr="003819C7" w:rsidRDefault="003819C7">
            <w:pPr>
              <w:rPr>
                <w:rFonts w:ascii="Times New Roman" w:hAnsi="Times New Roman" w:cs="Times New Roman"/>
                <w:sz w:val="28"/>
              </w:rPr>
            </w:pPr>
            <w:r w:rsidRPr="003819C7">
              <w:rPr>
                <w:rFonts w:ascii="Times New Roman" w:eastAsia="Calibri" w:hAnsi="Times New Roman" w:cs="Times New Roman"/>
                <w:b/>
                <w:sz w:val="36"/>
                <w:szCs w:val="28"/>
              </w:rPr>
              <w:t>Страны:</w:t>
            </w:r>
          </w:p>
        </w:tc>
        <w:tc>
          <w:tcPr>
            <w:tcW w:w="4786" w:type="dxa"/>
          </w:tcPr>
          <w:p w:rsidR="003819C7" w:rsidRPr="003819C7" w:rsidRDefault="003819C7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3819C7">
              <w:rPr>
                <w:rFonts w:ascii="Times New Roman" w:eastAsia="Calibri" w:hAnsi="Times New Roman" w:cs="Times New Roman"/>
                <w:i/>
                <w:sz w:val="36"/>
                <w:szCs w:val="28"/>
              </w:rPr>
              <w:t>Бразилия (Рио-де- Жанейро, Бразилиа), Венесуэла (Каракас), Аргентина (Буэнос-Айрес), Перу (Лима).</w:t>
            </w:r>
          </w:p>
        </w:tc>
      </w:tr>
    </w:tbl>
    <w:p w:rsidR="003819C7" w:rsidRPr="003819C7" w:rsidRDefault="003819C7">
      <w:pPr>
        <w:rPr>
          <w:rFonts w:ascii="Times New Roman" w:hAnsi="Times New Roman" w:cs="Times New Roman"/>
          <w:sz w:val="28"/>
        </w:rPr>
      </w:pPr>
    </w:p>
    <w:sectPr w:rsidR="003819C7" w:rsidRPr="003819C7" w:rsidSect="00AD05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759B" w:rsidRDefault="00B1759B" w:rsidP="003819C7">
      <w:pPr>
        <w:spacing w:after="0" w:line="240" w:lineRule="auto"/>
      </w:pPr>
      <w:r>
        <w:separator/>
      </w:r>
    </w:p>
  </w:endnote>
  <w:endnote w:type="continuationSeparator" w:id="0">
    <w:p w:rsidR="00B1759B" w:rsidRDefault="00B1759B" w:rsidP="003819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759B" w:rsidRDefault="00B1759B" w:rsidP="003819C7">
      <w:pPr>
        <w:spacing w:after="0" w:line="240" w:lineRule="auto"/>
      </w:pPr>
      <w:r>
        <w:separator/>
      </w:r>
    </w:p>
  </w:footnote>
  <w:footnote w:type="continuationSeparator" w:id="0">
    <w:p w:rsidR="00B1759B" w:rsidRDefault="00B1759B" w:rsidP="003819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19C7"/>
    <w:rsid w:val="003819C7"/>
    <w:rsid w:val="00AD0580"/>
    <w:rsid w:val="00B17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5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19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3819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819C7"/>
  </w:style>
  <w:style w:type="paragraph" w:styleId="a6">
    <w:name w:val="footer"/>
    <w:basedOn w:val="a"/>
    <w:link w:val="a7"/>
    <w:uiPriority w:val="99"/>
    <w:semiHidden/>
    <w:unhideWhenUsed/>
    <w:rsid w:val="003819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819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2016-02-04T16:11:00Z</dcterms:created>
  <dcterms:modified xsi:type="dcterms:W3CDTF">2016-02-04T16:12:00Z</dcterms:modified>
</cp:coreProperties>
</file>